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11" w:rsidRDefault="00C95F97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 w:rsidR="00D936AE">
        <w:rPr>
          <w:sz w:val="28"/>
          <w:szCs w:val="28"/>
        </w:rPr>
        <w:t>8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C54351" w:rsidP="00B86797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17F11" w:rsidRPr="003B0315" w:rsidRDefault="00E17F11" w:rsidP="00E17F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>МЕТОДИКА</w:t>
      </w:r>
    </w:p>
    <w:p w:rsidR="00E17F11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расчета </w:t>
      </w:r>
      <w:r>
        <w:rPr>
          <w:b/>
          <w:bCs/>
          <w:sz w:val="28"/>
          <w:szCs w:val="28"/>
        </w:rPr>
        <w:t>суммы субсидии, предоставляемой</w:t>
      </w:r>
    </w:p>
    <w:p w:rsidR="00B86797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стимулирование увеличения производства</w:t>
      </w:r>
    </w:p>
    <w:p w:rsidR="00E17F11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масличных культур</w:t>
      </w:r>
    </w:p>
    <w:p w:rsidR="00E17F11" w:rsidRDefault="00E17F11" w:rsidP="00E17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F11" w:rsidRPr="003222ED" w:rsidRDefault="00E17F11" w:rsidP="00BC312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r w:rsidRPr="003222ED">
        <w:rPr>
          <w:sz w:val="28"/>
          <w:szCs w:val="28"/>
        </w:rPr>
        <w:t xml:space="preserve">Сумма субсидии, предоставляемой сельскохозяйственному товаропроизводителю на </w:t>
      </w:r>
      <w:r>
        <w:rPr>
          <w:sz w:val="28"/>
          <w:szCs w:val="28"/>
        </w:rPr>
        <w:t>стимулирование увеличения производства масличных культур</w:t>
      </w:r>
      <w:r w:rsidR="00843CC2">
        <w:rPr>
          <w:sz w:val="28"/>
          <w:szCs w:val="28"/>
        </w:rPr>
        <w:t xml:space="preserve"> (далее – субсидия)</w:t>
      </w:r>
      <w:r w:rsidRPr="003222ED">
        <w:rPr>
          <w:sz w:val="28"/>
          <w:szCs w:val="28"/>
        </w:rPr>
        <w:t>, рассчитывается по формуле:</w:t>
      </w:r>
    </w:p>
    <w:p w:rsidR="00E17F11" w:rsidRDefault="00E17F11" w:rsidP="00BC3127">
      <w:pPr>
        <w:autoSpaceDE w:val="0"/>
        <w:autoSpaceDN w:val="0"/>
        <w:adjustRightInd w:val="0"/>
        <w:spacing w:after="24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СумР</w:t>
      </w:r>
      <w:proofErr w:type="spellEnd"/>
      <w:r>
        <w:rPr>
          <w:sz w:val="28"/>
          <w:szCs w:val="28"/>
        </w:rPr>
        <w:t xml:space="preserve"> = </w:t>
      </w:r>
      <w:proofErr w:type="spellStart"/>
      <w:proofErr w:type="gramStart"/>
      <w:r w:rsidR="0086624C">
        <w:rPr>
          <w:sz w:val="28"/>
          <w:szCs w:val="28"/>
        </w:rPr>
        <w:t>П</w:t>
      </w:r>
      <w:r w:rsidR="005D38BE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>, где:</w:t>
      </w:r>
    </w:p>
    <w:p w:rsidR="00C55D7C" w:rsidRDefault="00AE2D61" w:rsidP="00C55D7C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r w:rsidR="005D38BE">
        <w:rPr>
          <w:sz w:val="28"/>
          <w:szCs w:val="28"/>
        </w:rPr>
        <w:t>р</w:t>
      </w:r>
      <w:proofErr w:type="spellEnd"/>
      <w:proofErr w:type="gramEnd"/>
      <w:r w:rsidR="00E17F1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прирост объема производства масличных культур в году </w:t>
      </w:r>
      <w:r w:rsidR="00C95F97">
        <w:rPr>
          <w:sz w:val="28"/>
          <w:szCs w:val="28"/>
        </w:rPr>
        <w:t>предоставления субсидии</w:t>
      </w:r>
      <w:r>
        <w:rPr>
          <w:sz w:val="28"/>
          <w:szCs w:val="28"/>
        </w:rPr>
        <w:t xml:space="preserve"> по отношению </w:t>
      </w:r>
      <w:r w:rsidR="00033CA0">
        <w:rPr>
          <w:sz w:val="28"/>
          <w:szCs w:val="28"/>
        </w:rPr>
        <w:t xml:space="preserve">к </w:t>
      </w:r>
      <w:r w:rsidR="00C55D7C">
        <w:rPr>
          <w:sz w:val="28"/>
          <w:szCs w:val="28"/>
        </w:rPr>
        <w:t>объему производства масличных культур</w:t>
      </w:r>
      <w:r w:rsidR="00E17F11">
        <w:rPr>
          <w:sz w:val="28"/>
          <w:szCs w:val="28"/>
        </w:rPr>
        <w:t xml:space="preserve"> </w:t>
      </w:r>
      <w:r w:rsidR="00C55D7C">
        <w:rPr>
          <w:sz w:val="28"/>
          <w:szCs w:val="28"/>
        </w:rPr>
        <w:t xml:space="preserve">в году, предшествующем году </w:t>
      </w:r>
      <w:r w:rsidR="00743E42">
        <w:rPr>
          <w:sz w:val="28"/>
          <w:szCs w:val="28"/>
        </w:rPr>
        <w:t>предоставления субсидии</w:t>
      </w:r>
      <w:r w:rsidR="00C55D7C">
        <w:rPr>
          <w:sz w:val="28"/>
          <w:szCs w:val="28"/>
        </w:rPr>
        <w:t xml:space="preserve"> (тонн), </w:t>
      </w:r>
      <w:r w:rsidR="00C55D7C" w:rsidRPr="003222ED">
        <w:rPr>
          <w:sz w:val="28"/>
          <w:szCs w:val="28"/>
        </w:rPr>
        <w:t>рассчитыва</w:t>
      </w:r>
      <w:r w:rsidR="00C95F97">
        <w:rPr>
          <w:sz w:val="28"/>
          <w:szCs w:val="28"/>
        </w:rPr>
        <w:t>емый</w:t>
      </w:r>
      <w:r w:rsidR="00C55D7C" w:rsidRPr="003222ED">
        <w:rPr>
          <w:sz w:val="28"/>
          <w:szCs w:val="28"/>
        </w:rPr>
        <w:t xml:space="preserve"> по формуле:</w:t>
      </w:r>
    </w:p>
    <w:p w:rsidR="00C55D7C" w:rsidRDefault="00C55D7C" w:rsidP="00C55D7C">
      <w:pPr>
        <w:autoSpaceDE w:val="0"/>
        <w:autoSpaceDN w:val="0"/>
        <w:adjustRightInd w:val="0"/>
        <w:spacing w:after="240" w:line="360" w:lineRule="auto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r w:rsidR="00703768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= Отек </w:t>
      </w:r>
      <w:r w:rsidR="00C95F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</w:t>
      </w:r>
      <w:proofErr w:type="spellEnd"/>
      <w:r>
        <w:rPr>
          <w:sz w:val="28"/>
          <w:szCs w:val="28"/>
        </w:rPr>
        <w:t>, где:</w:t>
      </w:r>
    </w:p>
    <w:p w:rsidR="00C55D7C" w:rsidRDefault="00C55D7C" w:rsidP="00BC31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Отек –</w:t>
      </w:r>
      <w:r w:rsidR="00033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производства масличных культур в году </w:t>
      </w:r>
      <w:r w:rsidR="00743E42">
        <w:rPr>
          <w:sz w:val="28"/>
          <w:szCs w:val="28"/>
        </w:rPr>
        <w:t>предоставления субсидии</w:t>
      </w:r>
      <w:r>
        <w:rPr>
          <w:sz w:val="28"/>
          <w:szCs w:val="28"/>
        </w:rPr>
        <w:t xml:space="preserve"> (тонн)</w:t>
      </w:r>
      <w:r w:rsidR="00033CA0">
        <w:rPr>
          <w:sz w:val="28"/>
          <w:szCs w:val="28"/>
        </w:rPr>
        <w:t xml:space="preserve">. Значение показателя определяется на основании представленного сельскохозяйственным товаропроизводителем заявления </w:t>
      </w:r>
      <w:r w:rsidR="000767CE">
        <w:rPr>
          <w:sz w:val="28"/>
          <w:szCs w:val="28"/>
        </w:rPr>
        <w:br/>
      </w:r>
      <w:r w:rsidR="00033CA0">
        <w:rPr>
          <w:sz w:val="28"/>
          <w:szCs w:val="28"/>
        </w:rPr>
        <w:t>о предоставлении субсидии, составленного по форме, утвержденной правовым актом министерства</w:t>
      </w:r>
      <w:r w:rsidR="00C95F97">
        <w:rPr>
          <w:sz w:val="28"/>
          <w:szCs w:val="28"/>
        </w:rPr>
        <w:t>,</w:t>
      </w:r>
    </w:p>
    <w:p w:rsidR="00703768" w:rsidRDefault="00C55D7C" w:rsidP="007037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Опред</w:t>
      </w:r>
      <w:proofErr w:type="spellEnd"/>
      <w:r>
        <w:rPr>
          <w:sz w:val="28"/>
          <w:szCs w:val="28"/>
        </w:rPr>
        <w:t xml:space="preserve"> – объем производства масличных культур в году, предшествующем году </w:t>
      </w:r>
      <w:r w:rsidR="00743E42">
        <w:rPr>
          <w:sz w:val="28"/>
          <w:szCs w:val="28"/>
        </w:rPr>
        <w:t>предоставления субсидии</w:t>
      </w:r>
      <w:r>
        <w:rPr>
          <w:sz w:val="28"/>
          <w:szCs w:val="28"/>
        </w:rPr>
        <w:t xml:space="preserve"> (тонн).</w:t>
      </w:r>
      <w:r w:rsidR="00033CA0">
        <w:rPr>
          <w:sz w:val="28"/>
          <w:szCs w:val="28"/>
        </w:rPr>
        <w:t xml:space="preserve"> Значение показателя</w:t>
      </w:r>
      <w:r w:rsidR="00A549BF">
        <w:rPr>
          <w:sz w:val="28"/>
          <w:szCs w:val="28"/>
        </w:rPr>
        <w:t xml:space="preserve"> о</w:t>
      </w:r>
      <w:r w:rsidR="00E17F11">
        <w:rPr>
          <w:sz w:val="28"/>
          <w:szCs w:val="28"/>
        </w:rPr>
        <w:t>пределяется на основании представленн</w:t>
      </w:r>
      <w:r w:rsidR="00843CC2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сельскохозяйственным товаропроизводител</w:t>
      </w:r>
      <w:r w:rsidR="00843CC2">
        <w:rPr>
          <w:sz w:val="28"/>
          <w:szCs w:val="28"/>
        </w:rPr>
        <w:t>е</w:t>
      </w:r>
      <w:r w:rsidR="00E17F11">
        <w:rPr>
          <w:sz w:val="28"/>
          <w:szCs w:val="28"/>
        </w:rPr>
        <w:t>м заявлени</w:t>
      </w:r>
      <w:r w:rsidR="00843CC2">
        <w:rPr>
          <w:sz w:val="28"/>
          <w:szCs w:val="28"/>
        </w:rPr>
        <w:t>я</w:t>
      </w:r>
      <w:r w:rsidR="00E17F11">
        <w:rPr>
          <w:sz w:val="28"/>
          <w:szCs w:val="28"/>
        </w:rPr>
        <w:t xml:space="preserve"> о предоставлении субсидии, составленн</w:t>
      </w:r>
      <w:r w:rsidR="00843CC2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по форме, утвержденной правовым актом министерства</w:t>
      </w:r>
      <w:r w:rsidR="00F96E96">
        <w:rPr>
          <w:sz w:val="28"/>
          <w:szCs w:val="28"/>
        </w:rPr>
        <w:t>;</w:t>
      </w:r>
    </w:p>
    <w:p w:rsidR="00FF701E" w:rsidRPr="003222ED" w:rsidRDefault="00E17F11" w:rsidP="00BC312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СтР</w:t>
      </w:r>
      <w:proofErr w:type="spellEnd"/>
      <w:r>
        <w:rPr>
          <w:sz w:val="28"/>
          <w:szCs w:val="28"/>
        </w:rPr>
        <w:t xml:space="preserve"> – ставка субсидии (рублей </w:t>
      </w:r>
      <w:r w:rsidR="00843CC2">
        <w:rPr>
          <w:sz w:val="28"/>
          <w:szCs w:val="28"/>
        </w:rPr>
        <w:t>за</w:t>
      </w:r>
      <w:r>
        <w:rPr>
          <w:sz w:val="28"/>
          <w:szCs w:val="28"/>
        </w:rPr>
        <w:t xml:space="preserve"> тонну), рассчитываемая</w:t>
      </w:r>
      <w:r w:rsidR="006D245F">
        <w:rPr>
          <w:sz w:val="28"/>
          <w:szCs w:val="28"/>
        </w:rPr>
        <w:t xml:space="preserve"> </w:t>
      </w:r>
      <w:r w:rsidR="00FF701E" w:rsidRPr="003222ED">
        <w:rPr>
          <w:sz w:val="28"/>
          <w:szCs w:val="28"/>
        </w:rPr>
        <w:t>по формуле:</w:t>
      </w:r>
    </w:p>
    <w:p w:rsidR="00E17F11" w:rsidRDefault="00E22171" w:rsidP="00BC3127">
      <w:pPr>
        <w:autoSpaceDE w:val="0"/>
        <w:autoSpaceDN w:val="0"/>
        <w:adjustRightInd w:val="0"/>
        <w:spacing w:after="240" w:line="360" w:lineRule="auto"/>
        <w:jc w:val="center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</w:t>
      </w:r>
      <w:r w:rsidR="00446E4B">
        <w:rPr>
          <w:sz w:val="28"/>
          <w:szCs w:val="28"/>
        </w:rPr>
        <w:t>т</w:t>
      </w:r>
      <w:r>
        <w:rPr>
          <w:sz w:val="28"/>
          <w:szCs w:val="28"/>
        </w:rPr>
        <w:t>Р</w:t>
      </w:r>
      <w:r w:rsidR="00446E4B">
        <w:rPr>
          <w:sz w:val="28"/>
          <w:szCs w:val="28"/>
        </w:rPr>
        <w:t>Б</w:t>
      </w:r>
      <w:proofErr w:type="spellEnd"/>
      <w:r w:rsidR="00C95F97">
        <w:rPr>
          <w:sz w:val="28"/>
          <w:szCs w:val="28"/>
        </w:rPr>
        <w:t xml:space="preserve"> </w:t>
      </w:r>
      <w:r w:rsidR="00446E4B">
        <w:rPr>
          <w:sz w:val="28"/>
          <w:szCs w:val="28"/>
        </w:rPr>
        <w:t xml:space="preserve">x </w:t>
      </w:r>
      <w:r w:rsidR="00446E4B">
        <w:rPr>
          <w:rFonts w:eastAsiaTheme="minorEastAsia"/>
          <w:sz w:val="28"/>
          <w:szCs w:val="28"/>
        </w:rPr>
        <w:t>К</w:t>
      </w:r>
      <w:proofErr w:type="gramStart"/>
      <w:r w:rsidR="00446E4B">
        <w:rPr>
          <w:rFonts w:eastAsiaTheme="minorEastAsia"/>
          <w:sz w:val="28"/>
          <w:szCs w:val="28"/>
          <w:vertAlign w:val="subscript"/>
        </w:rPr>
        <w:t>1</w:t>
      </w:r>
      <w:proofErr w:type="gramEnd"/>
      <w:r w:rsidR="00446E4B">
        <w:rPr>
          <w:rFonts w:eastAsiaTheme="minorEastAsia"/>
          <w:sz w:val="28"/>
          <w:szCs w:val="28"/>
          <w:vertAlign w:val="subscript"/>
        </w:rPr>
        <w:t xml:space="preserve"> </w:t>
      </w:r>
      <w:r w:rsidR="00446E4B">
        <w:rPr>
          <w:rFonts w:eastAsiaTheme="minorEastAsia"/>
          <w:sz w:val="28"/>
          <w:szCs w:val="28"/>
        </w:rPr>
        <w:t>х К</w:t>
      </w:r>
      <w:r w:rsidR="00446E4B">
        <w:rPr>
          <w:rFonts w:eastAsiaTheme="minorEastAsia"/>
          <w:sz w:val="28"/>
          <w:szCs w:val="28"/>
          <w:vertAlign w:val="subscript"/>
        </w:rPr>
        <w:t>2</w:t>
      </w:r>
      <w:r w:rsidR="00446E4B">
        <w:rPr>
          <w:rFonts w:eastAsiaTheme="minorEastAsia"/>
          <w:sz w:val="28"/>
          <w:szCs w:val="28"/>
        </w:rPr>
        <w:t xml:space="preserve"> х К</w:t>
      </w:r>
      <w:r w:rsidR="00446E4B"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>, г</w:t>
      </w:r>
      <w:r w:rsidR="00E17F11">
        <w:rPr>
          <w:rFonts w:eastAsiaTheme="minorEastAsia"/>
          <w:sz w:val="28"/>
          <w:szCs w:val="28"/>
        </w:rPr>
        <w:t>де</w:t>
      </w:r>
      <w:r w:rsidR="005467B2">
        <w:rPr>
          <w:rFonts w:eastAsiaTheme="minorEastAsia"/>
          <w:sz w:val="28"/>
          <w:szCs w:val="28"/>
        </w:rPr>
        <w:t>:</w:t>
      </w:r>
    </w:p>
    <w:p w:rsidR="007D3509" w:rsidRPr="003222ED" w:rsidRDefault="007D3509" w:rsidP="007D3509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СтРБ</w:t>
      </w:r>
      <w:proofErr w:type="spellEnd"/>
      <w:r>
        <w:rPr>
          <w:sz w:val="28"/>
          <w:szCs w:val="28"/>
        </w:rPr>
        <w:t xml:space="preserve"> – базовая ставка субсидии (рублей за тонну), рассчитываемая </w:t>
      </w:r>
      <w:r w:rsidRPr="003222ED">
        <w:rPr>
          <w:sz w:val="28"/>
          <w:szCs w:val="28"/>
        </w:rPr>
        <w:t>по формуле</w:t>
      </w:r>
      <w:r>
        <w:rPr>
          <w:sz w:val="28"/>
          <w:szCs w:val="28"/>
        </w:rPr>
        <w:t>:</w:t>
      </w:r>
      <w:r w:rsidRPr="007D3509">
        <w:rPr>
          <w:sz w:val="28"/>
          <w:szCs w:val="28"/>
        </w:rPr>
        <w:t xml:space="preserve"> </w:t>
      </w:r>
    </w:p>
    <w:p w:rsidR="007D3509" w:rsidRDefault="007D3509" w:rsidP="007D3509">
      <w:pPr>
        <w:autoSpaceDE w:val="0"/>
        <w:autoSpaceDN w:val="0"/>
        <w:adjustRightInd w:val="0"/>
        <w:spacing w:after="240" w:line="360" w:lineRule="auto"/>
        <w:jc w:val="center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СтРБ</w:t>
      </w:r>
      <w:proofErr w:type="spellEnd"/>
      <w:r>
        <w:rPr>
          <w:sz w:val="28"/>
          <w:szCs w:val="28"/>
        </w:rPr>
        <w:t xml:space="preserve"> = ОСР / </w:t>
      </w:r>
      <w:proofErr w:type="spellStart"/>
      <w:r>
        <w:rPr>
          <w:rFonts w:eastAsiaTheme="minorEastAsia"/>
          <w:sz w:val="28"/>
          <w:szCs w:val="28"/>
        </w:rPr>
        <w:t>П</w:t>
      </w:r>
      <w:r w:rsidR="002A70FC">
        <w:rPr>
          <w:rFonts w:eastAsiaTheme="minorEastAsia"/>
          <w:sz w:val="28"/>
          <w:szCs w:val="28"/>
        </w:rPr>
        <w:t>р</w:t>
      </w:r>
      <w:r>
        <w:rPr>
          <w:rFonts w:eastAsiaTheme="minorEastAsia"/>
          <w:sz w:val="28"/>
          <w:szCs w:val="28"/>
        </w:rPr>
        <w:t>уобщ</w:t>
      </w:r>
      <w:proofErr w:type="spellEnd"/>
      <w:r>
        <w:rPr>
          <w:rFonts w:eastAsiaTheme="minorEastAsia"/>
          <w:sz w:val="28"/>
          <w:szCs w:val="28"/>
        </w:rPr>
        <w:t>, где:</w:t>
      </w:r>
    </w:p>
    <w:p w:rsidR="00692E33" w:rsidRDefault="00692E33" w:rsidP="00C95F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ОСР – объем средств, предоставляемых в соответствующем финансовом году из областного бюджета на стимулирование увеличения производ</w:t>
      </w:r>
      <w:r w:rsidR="00C95F97">
        <w:rPr>
          <w:sz w:val="28"/>
          <w:szCs w:val="28"/>
        </w:rPr>
        <w:t>ства масличных культур (рублей),</w:t>
      </w:r>
    </w:p>
    <w:p w:rsidR="002A70FC" w:rsidRPr="003222ED" w:rsidRDefault="00692E33" w:rsidP="002A70FC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4D4CCB">
        <w:rPr>
          <w:sz w:val="28"/>
          <w:szCs w:val="28"/>
        </w:rPr>
        <w:t>р</w:t>
      </w:r>
      <w:r w:rsidR="00D05615">
        <w:rPr>
          <w:sz w:val="28"/>
          <w:szCs w:val="28"/>
        </w:rPr>
        <w:t>уобщ</w:t>
      </w:r>
      <w:proofErr w:type="spellEnd"/>
      <w:r>
        <w:rPr>
          <w:sz w:val="28"/>
          <w:szCs w:val="28"/>
        </w:rPr>
        <w:t xml:space="preserve"> – прирост </w:t>
      </w:r>
      <w:r w:rsidR="002A70FC">
        <w:rPr>
          <w:sz w:val="28"/>
          <w:szCs w:val="28"/>
        </w:rPr>
        <w:t xml:space="preserve">условного </w:t>
      </w:r>
      <w:r>
        <w:rPr>
          <w:sz w:val="28"/>
          <w:szCs w:val="28"/>
        </w:rPr>
        <w:t xml:space="preserve">объема производства масличных культур </w:t>
      </w:r>
      <w:r w:rsidR="005D63A3">
        <w:rPr>
          <w:sz w:val="28"/>
          <w:szCs w:val="28"/>
        </w:rPr>
        <w:t xml:space="preserve">в году </w:t>
      </w:r>
      <w:r w:rsidR="00743E42">
        <w:rPr>
          <w:sz w:val="28"/>
          <w:szCs w:val="28"/>
        </w:rPr>
        <w:t>предоставления субсидии</w:t>
      </w:r>
      <w:r w:rsidR="005D63A3">
        <w:rPr>
          <w:sz w:val="28"/>
          <w:szCs w:val="28"/>
        </w:rPr>
        <w:t xml:space="preserve"> по отношению </w:t>
      </w:r>
      <w:r w:rsidR="00033CA0">
        <w:rPr>
          <w:sz w:val="28"/>
          <w:szCs w:val="28"/>
        </w:rPr>
        <w:t xml:space="preserve">к объему производства масличных культур в году, предшествующем году </w:t>
      </w:r>
      <w:r w:rsidR="00743E42">
        <w:rPr>
          <w:sz w:val="28"/>
          <w:szCs w:val="28"/>
        </w:rPr>
        <w:t>предоставления субсидии</w:t>
      </w:r>
      <w:r w:rsidR="00033CA0">
        <w:rPr>
          <w:sz w:val="28"/>
          <w:szCs w:val="28"/>
        </w:rPr>
        <w:t xml:space="preserve">, </w:t>
      </w:r>
      <w:r w:rsidR="005D63A3">
        <w:rPr>
          <w:sz w:val="28"/>
          <w:szCs w:val="28"/>
        </w:rPr>
        <w:t>всех сельскохозяйственных товаропроизводителей, обративших</w:t>
      </w:r>
      <w:r>
        <w:rPr>
          <w:sz w:val="28"/>
          <w:szCs w:val="28"/>
        </w:rPr>
        <w:t xml:space="preserve">ся в текущем финансовом году за </w:t>
      </w:r>
      <w:r w:rsidR="00F96E96">
        <w:rPr>
          <w:sz w:val="28"/>
          <w:szCs w:val="28"/>
        </w:rPr>
        <w:t xml:space="preserve">получением </w:t>
      </w:r>
      <w:r>
        <w:rPr>
          <w:sz w:val="28"/>
          <w:szCs w:val="28"/>
        </w:rPr>
        <w:t>субсиди</w:t>
      </w:r>
      <w:r w:rsidR="00F96E96">
        <w:rPr>
          <w:sz w:val="28"/>
          <w:szCs w:val="28"/>
        </w:rPr>
        <w:t>и</w:t>
      </w:r>
      <w:r>
        <w:rPr>
          <w:sz w:val="28"/>
          <w:szCs w:val="28"/>
        </w:rPr>
        <w:t xml:space="preserve"> (тонн)</w:t>
      </w:r>
      <w:r w:rsidR="002A70FC">
        <w:rPr>
          <w:sz w:val="28"/>
          <w:szCs w:val="28"/>
        </w:rPr>
        <w:t>, рассчитываемый по формуле:</w:t>
      </w:r>
      <w:r w:rsidR="002A70FC" w:rsidRPr="002A70FC">
        <w:rPr>
          <w:sz w:val="28"/>
          <w:szCs w:val="28"/>
        </w:rPr>
        <w:t xml:space="preserve"> </w:t>
      </w:r>
    </w:p>
    <w:p w:rsidR="002A70FC" w:rsidRPr="002530AD" w:rsidRDefault="002A70FC" w:rsidP="002530AD">
      <w:pPr>
        <w:autoSpaceDE w:val="0"/>
        <w:autoSpaceDN w:val="0"/>
        <w:adjustRightInd w:val="0"/>
        <w:spacing w:after="240" w:line="360" w:lineRule="auto"/>
        <w:jc w:val="both"/>
        <w:rPr>
          <w:rFonts w:eastAsiaTheme="minorEastAsia"/>
          <w:spacing w:val="-4"/>
          <w:sz w:val="28"/>
          <w:szCs w:val="28"/>
        </w:rPr>
      </w:pPr>
      <w:proofErr w:type="spellStart"/>
      <w:r w:rsidRPr="002530AD">
        <w:rPr>
          <w:rFonts w:eastAsiaTheme="minorEastAsia"/>
          <w:spacing w:val="-4"/>
          <w:sz w:val="28"/>
          <w:szCs w:val="28"/>
        </w:rPr>
        <w:t>Пруобщ</w:t>
      </w:r>
      <w:proofErr w:type="spellEnd"/>
      <w:r w:rsidRPr="002530AD">
        <w:rPr>
          <w:spacing w:val="-4"/>
          <w:sz w:val="28"/>
          <w:szCs w:val="28"/>
        </w:rPr>
        <w:t xml:space="preserve"> = </w:t>
      </w:r>
      <w:r w:rsidRPr="002530AD">
        <w:rPr>
          <w:rFonts w:eastAsiaTheme="minorEastAsia"/>
          <w:spacing w:val="-4"/>
          <w:sz w:val="28"/>
          <w:szCs w:val="28"/>
        </w:rPr>
        <w:t>Пр</w:t>
      </w:r>
      <w:proofErr w:type="gramStart"/>
      <w:r w:rsidR="002530AD" w:rsidRPr="002530AD">
        <w:rPr>
          <w:rFonts w:eastAsiaTheme="minorEastAsia"/>
          <w:spacing w:val="-4"/>
          <w:sz w:val="28"/>
          <w:szCs w:val="28"/>
        </w:rPr>
        <w:t>1</w:t>
      </w:r>
      <w:proofErr w:type="gramEnd"/>
      <w:r w:rsidRPr="002530AD">
        <w:rPr>
          <w:spacing w:val="-4"/>
          <w:sz w:val="28"/>
          <w:szCs w:val="28"/>
        </w:rPr>
        <w:t xml:space="preserve"> x </w:t>
      </w:r>
      <w:r w:rsidRPr="002530AD">
        <w:rPr>
          <w:rFonts w:eastAsiaTheme="minorEastAsia"/>
          <w:spacing w:val="-4"/>
          <w:sz w:val="28"/>
          <w:szCs w:val="28"/>
        </w:rPr>
        <w:t>К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 xml:space="preserve">1 </w:t>
      </w:r>
      <w:r w:rsidRPr="002530AD">
        <w:rPr>
          <w:rFonts w:eastAsiaTheme="minorEastAsia"/>
          <w:spacing w:val="-4"/>
          <w:sz w:val="28"/>
          <w:szCs w:val="28"/>
        </w:rPr>
        <w:t>х К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>2</w:t>
      </w:r>
      <w:r w:rsidRPr="002530AD">
        <w:rPr>
          <w:rFonts w:eastAsiaTheme="minorEastAsia"/>
          <w:spacing w:val="-4"/>
          <w:sz w:val="28"/>
          <w:szCs w:val="28"/>
        </w:rPr>
        <w:t xml:space="preserve"> х К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>3</w:t>
      </w:r>
      <w:r w:rsidRPr="002530AD">
        <w:rPr>
          <w:rFonts w:eastAsiaTheme="minorEastAsia"/>
          <w:spacing w:val="-4"/>
          <w:sz w:val="28"/>
          <w:szCs w:val="28"/>
        </w:rPr>
        <w:t>, + Пр</w:t>
      </w:r>
      <w:r w:rsidR="002530AD" w:rsidRPr="002530AD">
        <w:rPr>
          <w:rFonts w:eastAsiaTheme="minorEastAsia"/>
          <w:spacing w:val="-4"/>
          <w:sz w:val="28"/>
          <w:szCs w:val="28"/>
        </w:rPr>
        <w:t>2</w:t>
      </w:r>
      <w:r w:rsidRPr="002530AD">
        <w:rPr>
          <w:spacing w:val="-4"/>
          <w:sz w:val="28"/>
          <w:szCs w:val="28"/>
        </w:rPr>
        <w:t xml:space="preserve"> x </w:t>
      </w:r>
      <w:r w:rsidRPr="002530AD">
        <w:rPr>
          <w:rFonts w:eastAsiaTheme="minorEastAsia"/>
          <w:spacing w:val="-4"/>
          <w:sz w:val="28"/>
          <w:szCs w:val="28"/>
        </w:rPr>
        <w:t>К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 xml:space="preserve">1 </w:t>
      </w:r>
      <w:r w:rsidRPr="002530AD">
        <w:rPr>
          <w:rFonts w:eastAsiaTheme="minorEastAsia"/>
          <w:spacing w:val="-4"/>
          <w:sz w:val="28"/>
          <w:szCs w:val="28"/>
        </w:rPr>
        <w:t>х К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>2</w:t>
      </w:r>
      <w:r w:rsidRPr="002530AD">
        <w:rPr>
          <w:rFonts w:eastAsiaTheme="minorEastAsia"/>
          <w:spacing w:val="-4"/>
          <w:sz w:val="28"/>
          <w:szCs w:val="28"/>
        </w:rPr>
        <w:t xml:space="preserve"> х К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>3</w:t>
      </w:r>
      <w:r w:rsidRPr="002530AD">
        <w:rPr>
          <w:rFonts w:eastAsiaTheme="minorEastAsia"/>
          <w:spacing w:val="-4"/>
          <w:sz w:val="28"/>
          <w:szCs w:val="28"/>
        </w:rPr>
        <w:t xml:space="preserve"> + </w:t>
      </w:r>
      <w:r w:rsidR="002530AD" w:rsidRPr="002530AD">
        <w:rPr>
          <w:rFonts w:eastAsiaTheme="minorEastAsia"/>
          <w:spacing w:val="-4"/>
          <w:sz w:val="28"/>
          <w:szCs w:val="28"/>
        </w:rPr>
        <w:t>… +</w:t>
      </w:r>
      <w:r w:rsidR="001C7C38">
        <w:rPr>
          <w:rFonts w:eastAsiaTheme="minorEastAsia"/>
          <w:spacing w:val="-4"/>
          <w:sz w:val="28"/>
          <w:szCs w:val="28"/>
        </w:rPr>
        <w:t xml:space="preserve"> </w:t>
      </w:r>
      <w:proofErr w:type="spellStart"/>
      <w:r w:rsidR="002530AD" w:rsidRPr="002530AD">
        <w:rPr>
          <w:rFonts w:eastAsiaTheme="minorEastAsia"/>
          <w:spacing w:val="-4"/>
          <w:sz w:val="28"/>
          <w:szCs w:val="28"/>
        </w:rPr>
        <w:t>Прi</w:t>
      </w:r>
      <w:proofErr w:type="spellEnd"/>
      <w:r w:rsidR="002530AD" w:rsidRPr="002530AD">
        <w:rPr>
          <w:spacing w:val="-4"/>
          <w:sz w:val="28"/>
          <w:szCs w:val="28"/>
        </w:rPr>
        <w:t xml:space="preserve"> x </w:t>
      </w:r>
      <w:r w:rsidR="002530AD" w:rsidRPr="002530AD">
        <w:rPr>
          <w:rFonts w:eastAsiaTheme="minorEastAsia"/>
          <w:spacing w:val="-4"/>
          <w:sz w:val="28"/>
          <w:szCs w:val="28"/>
        </w:rPr>
        <w:t>К</w:t>
      </w:r>
      <w:r w:rsidR="002530AD" w:rsidRPr="002530AD">
        <w:rPr>
          <w:rFonts w:eastAsiaTheme="minorEastAsia"/>
          <w:spacing w:val="-4"/>
          <w:sz w:val="28"/>
          <w:szCs w:val="28"/>
          <w:vertAlign w:val="subscript"/>
        </w:rPr>
        <w:t xml:space="preserve">1 </w:t>
      </w:r>
      <w:r w:rsidR="002530AD" w:rsidRPr="002530AD">
        <w:rPr>
          <w:rFonts w:eastAsiaTheme="minorEastAsia"/>
          <w:spacing w:val="-4"/>
          <w:sz w:val="28"/>
          <w:szCs w:val="28"/>
        </w:rPr>
        <w:t>х К</w:t>
      </w:r>
      <w:r w:rsidR="002530AD" w:rsidRPr="002530AD">
        <w:rPr>
          <w:rFonts w:eastAsiaTheme="minorEastAsia"/>
          <w:spacing w:val="-4"/>
          <w:sz w:val="28"/>
          <w:szCs w:val="28"/>
          <w:vertAlign w:val="subscript"/>
        </w:rPr>
        <w:t>2</w:t>
      </w:r>
      <w:r w:rsidR="002530AD" w:rsidRPr="002530AD">
        <w:rPr>
          <w:rFonts w:eastAsiaTheme="minorEastAsia"/>
          <w:spacing w:val="-4"/>
          <w:sz w:val="28"/>
          <w:szCs w:val="28"/>
        </w:rPr>
        <w:t xml:space="preserve"> х К</w:t>
      </w:r>
      <w:r w:rsidR="002530AD" w:rsidRPr="002530AD">
        <w:rPr>
          <w:rFonts w:eastAsiaTheme="minorEastAsia"/>
          <w:spacing w:val="-4"/>
          <w:sz w:val="28"/>
          <w:szCs w:val="28"/>
          <w:vertAlign w:val="subscript"/>
        </w:rPr>
        <w:t>3</w:t>
      </w:r>
      <w:r w:rsidR="002530AD" w:rsidRPr="002530AD">
        <w:rPr>
          <w:rFonts w:eastAsiaTheme="minorEastAsia"/>
          <w:spacing w:val="-4"/>
          <w:sz w:val="28"/>
          <w:szCs w:val="28"/>
        </w:rPr>
        <w:t xml:space="preserve">, </w:t>
      </w:r>
      <w:r w:rsidRPr="002530AD">
        <w:rPr>
          <w:rFonts w:eastAsiaTheme="minorEastAsia"/>
          <w:spacing w:val="-4"/>
          <w:sz w:val="28"/>
          <w:szCs w:val="28"/>
          <w:vertAlign w:val="subscript"/>
        </w:rPr>
        <w:t xml:space="preserve"> </w:t>
      </w:r>
      <w:r w:rsidRPr="002530AD">
        <w:rPr>
          <w:rFonts w:eastAsiaTheme="minorEastAsia"/>
          <w:spacing w:val="-4"/>
          <w:sz w:val="28"/>
          <w:szCs w:val="28"/>
        </w:rPr>
        <w:t>где:</w:t>
      </w:r>
    </w:p>
    <w:p w:rsidR="002530AD" w:rsidRDefault="002530AD" w:rsidP="002530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0AD">
        <w:rPr>
          <w:sz w:val="28"/>
          <w:szCs w:val="28"/>
        </w:rPr>
        <w:t xml:space="preserve">i – </w:t>
      </w:r>
      <w:r>
        <w:rPr>
          <w:sz w:val="28"/>
          <w:szCs w:val="28"/>
        </w:rPr>
        <w:t xml:space="preserve">количество сельскохозяйственных товаропроизводителей, обратившихся в текущем финансовом году за получением субсидии (единиц), </w:t>
      </w:r>
    </w:p>
    <w:p w:rsidR="002530AD" w:rsidRDefault="002530AD" w:rsidP="002530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коэффициент, равный 1,2, применяемый при выполнении сельскохозяйственным товаропроизводителем значения результата </w:t>
      </w:r>
      <w:r w:rsidRPr="00A7294C">
        <w:rPr>
          <w:sz w:val="28"/>
          <w:szCs w:val="28"/>
        </w:rPr>
        <w:t xml:space="preserve">использования субсидии, установленного </w:t>
      </w:r>
      <w:r>
        <w:rPr>
          <w:sz w:val="28"/>
          <w:szCs w:val="28"/>
        </w:rPr>
        <w:t>соглашени</w:t>
      </w:r>
      <w:r w:rsidR="001C7C38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 предоставлении субсидии в отчетном году,</w:t>
      </w:r>
    </w:p>
    <w:p w:rsidR="002530AD" w:rsidRPr="00AB5A01" w:rsidRDefault="002530AD" w:rsidP="002530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коэффициент, равный отношению фактически достигнутого значения результата </w:t>
      </w:r>
      <w:r w:rsidRPr="00A7294C">
        <w:rPr>
          <w:sz w:val="28"/>
          <w:szCs w:val="28"/>
        </w:rPr>
        <w:t>использования субсидии</w:t>
      </w:r>
      <w:r>
        <w:rPr>
          <w:sz w:val="28"/>
          <w:szCs w:val="28"/>
        </w:rPr>
        <w:t xml:space="preserve"> за отчетный год к показателю, установленному соглашени</w:t>
      </w:r>
      <w:r w:rsidR="001C7C38">
        <w:rPr>
          <w:sz w:val="28"/>
          <w:szCs w:val="28"/>
        </w:rPr>
        <w:t>ем</w:t>
      </w:r>
      <w:r>
        <w:rPr>
          <w:sz w:val="28"/>
          <w:szCs w:val="28"/>
        </w:rPr>
        <w:t xml:space="preserve"> о предоставлении субсидии в отчетном году, применяемый при невыполнении сельскохозяйственным </w:t>
      </w:r>
      <w:r>
        <w:rPr>
          <w:sz w:val="28"/>
          <w:szCs w:val="28"/>
        </w:rPr>
        <w:lastRenderedPageBreak/>
        <w:t xml:space="preserve">товаропроизводителем значения результата </w:t>
      </w:r>
      <w:r w:rsidRPr="00A7294C">
        <w:rPr>
          <w:sz w:val="28"/>
          <w:szCs w:val="28"/>
        </w:rPr>
        <w:t>использ</w:t>
      </w:r>
      <w:r w:rsidR="001C7C38">
        <w:rPr>
          <w:sz w:val="28"/>
          <w:szCs w:val="28"/>
        </w:rPr>
        <w:t>ования субсидии, установленного</w:t>
      </w:r>
      <w:r>
        <w:rPr>
          <w:sz w:val="28"/>
          <w:szCs w:val="28"/>
        </w:rPr>
        <w:t xml:space="preserve"> соглашени</w:t>
      </w:r>
      <w:r w:rsidR="001C7C38">
        <w:rPr>
          <w:sz w:val="28"/>
          <w:szCs w:val="28"/>
        </w:rPr>
        <w:t>ем</w:t>
      </w:r>
      <w:r>
        <w:rPr>
          <w:sz w:val="28"/>
          <w:szCs w:val="28"/>
        </w:rPr>
        <w:t xml:space="preserve"> о предоставлении субсидии </w:t>
      </w:r>
      <w:r>
        <w:rPr>
          <w:sz w:val="28"/>
          <w:szCs w:val="28"/>
        </w:rPr>
        <w:br/>
        <w:t>в отчетном году,</w:t>
      </w:r>
    </w:p>
    <w:p w:rsidR="002530AD" w:rsidRDefault="002530AD" w:rsidP="00D237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коэффициент, в 2021 году равный 0,5, в 2022 году – 0,25,</w:t>
      </w:r>
      <w:r>
        <w:rPr>
          <w:sz w:val="28"/>
          <w:szCs w:val="28"/>
        </w:rPr>
        <w:br/>
        <w:t>в 2023 году – 0, применяемый в случае использования при посеве семян</w:t>
      </w:r>
      <w:r w:rsidRPr="00AB5A01">
        <w:rPr>
          <w:sz w:val="28"/>
          <w:szCs w:val="28"/>
        </w:rPr>
        <w:t xml:space="preserve"> масличных культур, сорта или гибриды которых внесены в Государственный реестр селекционных достижений, </w:t>
      </w:r>
      <w:r>
        <w:rPr>
          <w:sz w:val="28"/>
          <w:szCs w:val="28"/>
        </w:rPr>
        <w:t>но не допущены</w:t>
      </w:r>
      <w:r w:rsidRPr="00AB5A01">
        <w:rPr>
          <w:sz w:val="28"/>
          <w:szCs w:val="28"/>
        </w:rPr>
        <w:t xml:space="preserve"> к использованию </w:t>
      </w:r>
      <w:r>
        <w:rPr>
          <w:sz w:val="28"/>
          <w:szCs w:val="28"/>
        </w:rPr>
        <w:br/>
      </w:r>
      <w:r w:rsidRPr="00AB5A01">
        <w:rPr>
          <w:sz w:val="28"/>
          <w:szCs w:val="28"/>
        </w:rPr>
        <w:t>в Волго-Вятском регионе</w:t>
      </w:r>
      <w:r>
        <w:rPr>
          <w:sz w:val="28"/>
          <w:szCs w:val="28"/>
        </w:rPr>
        <w:t>, либо</w:t>
      </w:r>
      <w:r w:rsidRPr="005B3139">
        <w:rPr>
          <w:sz w:val="28"/>
          <w:szCs w:val="28"/>
        </w:rPr>
        <w:t xml:space="preserve"> </w:t>
      </w:r>
      <w:r w:rsidR="00F96E96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внесения </w:t>
      </w:r>
      <w:r w:rsidR="00F96E96">
        <w:rPr>
          <w:sz w:val="28"/>
          <w:szCs w:val="28"/>
        </w:rPr>
        <w:t xml:space="preserve">при производстве масличных культур </w:t>
      </w:r>
      <w:r>
        <w:rPr>
          <w:sz w:val="28"/>
          <w:szCs w:val="28"/>
        </w:rPr>
        <w:t xml:space="preserve">удобрений в объеме </w:t>
      </w:r>
      <w:r w:rsidRPr="005B3139">
        <w:rPr>
          <w:sz w:val="28"/>
          <w:szCs w:val="28"/>
        </w:rPr>
        <w:t>менее 10 килограммов действующего вещества на</w:t>
      </w:r>
      <w:r>
        <w:rPr>
          <w:sz w:val="28"/>
          <w:szCs w:val="28"/>
        </w:rPr>
        <w:t xml:space="preserve"> </w:t>
      </w:r>
      <w:r w:rsidRPr="005B3139">
        <w:rPr>
          <w:sz w:val="28"/>
          <w:szCs w:val="28"/>
        </w:rPr>
        <w:t>1</w:t>
      </w:r>
      <w:proofErr w:type="gramEnd"/>
      <w:r w:rsidRPr="005B3139">
        <w:rPr>
          <w:sz w:val="28"/>
          <w:szCs w:val="28"/>
        </w:rPr>
        <w:t xml:space="preserve"> гектар посевной площади</w:t>
      </w:r>
      <w:r>
        <w:rPr>
          <w:sz w:val="28"/>
          <w:szCs w:val="28"/>
        </w:rPr>
        <w:t>.</w:t>
      </w:r>
    </w:p>
    <w:p w:rsidR="00E17F11" w:rsidRDefault="00E17F11" w:rsidP="001D68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размер субсидии за счет средств федерального бюджета </w:t>
      </w:r>
      <w:r>
        <w:rPr>
          <w:sz w:val="28"/>
          <w:szCs w:val="28"/>
        </w:rPr>
        <w:br/>
        <w:t xml:space="preserve">и областного бюджета превышает 100% затрат сельскохозяйственного товаропроизводителя на производство масличных культур, </w:t>
      </w:r>
      <w:r w:rsidR="00F96E96">
        <w:rPr>
          <w:sz w:val="28"/>
          <w:szCs w:val="28"/>
        </w:rPr>
        <w:t>такому сельскохозяйственному товаропроизводителю</w:t>
      </w:r>
      <w:r>
        <w:rPr>
          <w:sz w:val="28"/>
          <w:szCs w:val="28"/>
        </w:rPr>
        <w:t xml:space="preserve"> выплачивается субсидия в размере 100% указанных затрат.</w:t>
      </w:r>
    </w:p>
    <w:p w:rsidR="00E17F11" w:rsidRDefault="00E17F11" w:rsidP="001D68D4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стимулирование увеличения производства масличных культур.</w:t>
      </w:r>
    </w:p>
    <w:p w:rsidR="00D61D99" w:rsidRPr="00D118DC" w:rsidRDefault="00E17F11" w:rsidP="00D118DC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bookmarkStart w:id="0" w:name="_GoBack"/>
      <w:bookmarkEnd w:id="0"/>
    </w:p>
    <w:sectPr w:rsidR="00D61D99" w:rsidRPr="00D118DC" w:rsidSect="00C95F97">
      <w:headerReference w:type="even" r:id="rId8"/>
      <w:headerReference w:type="default" r:id="rId9"/>
      <w:footerReference w:type="even" r:id="rId10"/>
      <w:pgSz w:w="11907" w:h="16840"/>
      <w:pgMar w:top="1418" w:right="851" w:bottom="1134" w:left="1701" w:header="567" w:footer="567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BF" w:rsidRDefault="00D173BF">
      <w:r>
        <w:separator/>
      </w:r>
    </w:p>
  </w:endnote>
  <w:endnote w:type="continuationSeparator" w:id="0">
    <w:p w:rsidR="00D173BF" w:rsidRDefault="00D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CB" w:rsidRPr="00323FD8" w:rsidRDefault="004D4CCB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BF" w:rsidRDefault="00D173BF">
      <w:r>
        <w:separator/>
      </w:r>
    </w:p>
  </w:footnote>
  <w:footnote w:type="continuationSeparator" w:id="0">
    <w:p w:rsidR="00D173BF" w:rsidRDefault="00D1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CB" w:rsidRPr="0073528A" w:rsidRDefault="00B87916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4D4CCB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D118DC">
      <w:rPr>
        <w:rStyle w:val="a6"/>
        <w:noProof/>
        <w:sz w:val="28"/>
        <w:szCs w:val="28"/>
      </w:rPr>
      <w:t>6</w:t>
    </w:r>
    <w:r w:rsidRPr="0073528A">
      <w:rPr>
        <w:rStyle w:val="a6"/>
        <w:sz w:val="28"/>
        <w:szCs w:val="28"/>
      </w:rPr>
      <w:fldChar w:fldCharType="end"/>
    </w:r>
  </w:p>
  <w:p w:rsidR="004D4CCB" w:rsidRDefault="004D4C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CB" w:rsidRPr="00DF1C39" w:rsidRDefault="00B87916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4D4CCB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D118DC">
      <w:rPr>
        <w:rStyle w:val="a6"/>
        <w:noProof/>
        <w:sz w:val="28"/>
        <w:szCs w:val="28"/>
      </w:rPr>
      <w:t>5</w:t>
    </w:r>
    <w:r w:rsidRPr="00DF1C39">
      <w:rPr>
        <w:rStyle w:val="a6"/>
        <w:sz w:val="28"/>
        <w:szCs w:val="28"/>
      </w:rPr>
      <w:fldChar w:fldCharType="end"/>
    </w:r>
  </w:p>
  <w:p w:rsidR="004D4CCB" w:rsidRDefault="004D4CCB" w:rsidP="00646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24901"/>
    <w:rsid w:val="00031DB6"/>
    <w:rsid w:val="00033CA0"/>
    <w:rsid w:val="00037807"/>
    <w:rsid w:val="0004195D"/>
    <w:rsid w:val="00055FC0"/>
    <w:rsid w:val="00064CAE"/>
    <w:rsid w:val="000659F5"/>
    <w:rsid w:val="00065D7C"/>
    <w:rsid w:val="000710A8"/>
    <w:rsid w:val="000767CE"/>
    <w:rsid w:val="0007730D"/>
    <w:rsid w:val="000814C5"/>
    <w:rsid w:val="00086A5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08B4"/>
    <w:rsid w:val="001C5C3F"/>
    <w:rsid w:val="001C7C38"/>
    <w:rsid w:val="001D68D4"/>
    <w:rsid w:val="001E1CA9"/>
    <w:rsid w:val="00201454"/>
    <w:rsid w:val="00211DB4"/>
    <w:rsid w:val="00216E4B"/>
    <w:rsid w:val="00222E72"/>
    <w:rsid w:val="00225F1F"/>
    <w:rsid w:val="00227F20"/>
    <w:rsid w:val="002315D6"/>
    <w:rsid w:val="00234074"/>
    <w:rsid w:val="00234215"/>
    <w:rsid w:val="00242ABB"/>
    <w:rsid w:val="00244240"/>
    <w:rsid w:val="002530AD"/>
    <w:rsid w:val="00263305"/>
    <w:rsid w:val="0027221E"/>
    <w:rsid w:val="00272350"/>
    <w:rsid w:val="00281F5C"/>
    <w:rsid w:val="002905FD"/>
    <w:rsid w:val="002966B6"/>
    <w:rsid w:val="002A1162"/>
    <w:rsid w:val="002A70FC"/>
    <w:rsid w:val="002E3CC4"/>
    <w:rsid w:val="002E702B"/>
    <w:rsid w:val="002E7D83"/>
    <w:rsid w:val="002F49B6"/>
    <w:rsid w:val="003034DA"/>
    <w:rsid w:val="00307EFD"/>
    <w:rsid w:val="0031222D"/>
    <w:rsid w:val="00312A1E"/>
    <w:rsid w:val="003151FC"/>
    <w:rsid w:val="00315CD4"/>
    <w:rsid w:val="00315DCA"/>
    <w:rsid w:val="003238F7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151B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2A4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46E4B"/>
    <w:rsid w:val="0045190A"/>
    <w:rsid w:val="00451C0B"/>
    <w:rsid w:val="00465365"/>
    <w:rsid w:val="00466EB9"/>
    <w:rsid w:val="00476ACA"/>
    <w:rsid w:val="0048403E"/>
    <w:rsid w:val="004842AB"/>
    <w:rsid w:val="004842FC"/>
    <w:rsid w:val="00497301"/>
    <w:rsid w:val="004A1D73"/>
    <w:rsid w:val="004B09CB"/>
    <w:rsid w:val="004B6999"/>
    <w:rsid w:val="004C1CA4"/>
    <w:rsid w:val="004C64F6"/>
    <w:rsid w:val="004C7CA8"/>
    <w:rsid w:val="004D08B5"/>
    <w:rsid w:val="004D4C3B"/>
    <w:rsid w:val="004D4CCB"/>
    <w:rsid w:val="004D7292"/>
    <w:rsid w:val="004E3C9B"/>
    <w:rsid w:val="004F2EEE"/>
    <w:rsid w:val="00504788"/>
    <w:rsid w:val="0051009E"/>
    <w:rsid w:val="00511979"/>
    <w:rsid w:val="00530B56"/>
    <w:rsid w:val="00532131"/>
    <w:rsid w:val="005354F5"/>
    <w:rsid w:val="005420EA"/>
    <w:rsid w:val="005433FB"/>
    <w:rsid w:val="00543C59"/>
    <w:rsid w:val="005467B2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38BE"/>
    <w:rsid w:val="005D63A3"/>
    <w:rsid w:val="005D79EC"/>
    <w:rsid w:val="005E19D6"/>
    <w:rsid w:val="005E34E2"/>
    <w:rsid w:val="005F31C7"/>
    <w:rsid w:val="005F329D"/>
    <w:rsid w:val="005F5476"/>
    <w:rsid w:val="00600D5A"/>
    <w:rsid w:val="0061276A"/>
    <w:rsid w:val="00614100"/>
    <w:rsid w:val="006163F8"/>
    <w:rsid w:val="00620213"/>
    <w:rsid w:val="00627953"/>
    <w:rsid w:val="0064350D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4F5"/>
    <w:rsid w:val="006776D2"/>
    <w:rsid w:val="00677F78"/>
    <w:rsid w:val="00691922"/>
    <w:rsid w:val="00692E33"/>
    <w:rsid w:val="006A06DE"/>
    <w:rsid w:val="006A1628"/>
    <w:rsid w:val="006A1F1C"/>
    <w:rsid w:val="006A2076"/>
    <w:rsid w:val="006A44BD"/>
    <w:rsid w:val="006B3A80"/>
    <w:rsid w:val="006B4C4E"/>
    <w:rsid w:val="006D03A7"/>
    <w:rsid w:val="006D245F"/>
    <w:rsid w:val="006D6320"/>
    <w:rsid w:val="006E5EE0"/>
    <w:rsid w:val="006E6876"/>
    <w:rsid w:val="006F49F0"/>
    <w:rsid w:val="006F4C24"/>
    <w:rsid w:val="007013AC"/>
    <w:rsid w:val="00703768"/>
    <w:rsid w:val="007102F7"/>
    <w:rsid w:val="007111AD"/>
    <w:rsid w:val="00713165"/>
    <w:rsid w:val="00721463"/>
    <w:rsid w:val="0073528A"/>
    <w:rsid w:val="00737B54"/>
    <w:rsid w:val="00743E42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945BA"/>
    <w:rsid w:val="007A4AE4"/>
    <w:rsid w:val="007C279C"/>
    <w:rsid w:val="007C439F"/>
    <w:rsid w:val="007D1236"/>
    <w:rsid w:val="007D3509"/>
    <w:rsid w:val="007D4639"/>
    <w:rsid w:val="007D645D"/>
    <w:rsid w:val="007E0527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7F67"/>
    <w:rsid w:val="00843CC2"/>
    <w:rsid w:val="00847862"/>
    <w:rsid w:val="00861F4C"/>
    <w:rsid w:val="00863063"/>
    <w:rsid w:val="0086624C"/>
    <w:rsid w:val="008728DC"/>
    <w:rsid w:val="00876F86"/>
    <w:rsid w:val="00892199"/>
    <w:rsid w:val="00892796"/>
    <w:rsid w:val="00892866"/>
    <w:rsid w:val="00895335"/>
    <w:rsid w:val="008A3411"/>
    <w:rsid w:val="008A3DFE"/>
    <w:rsid w:val="008B3A48"/>
    <w:rsid w:val="008B7832"/>
    <w:rsid w:val="008C2293"/>
    <w:rsid w:val="008D617E"/>
    <w:rsid w:val="008E55BE"/>
    <w:rsid w:val="008E7F88"/>
    <w:rsid w:val="008F6734"/>
    <w:rsid w:val="009047C1"/>
    <w:rsid w:val="00910B8B"/>
    <w:rsid w:val="009321F5"/>
    <w:rsid w:val="00932FEB"/>
    <w:rsid w:val="00944FA4"/>
    <w:rsid w:val="0094548B"/>
    <w:rsid w:val="00950C1F"/>
    <w:rsid w:val="00960352"/>
    <w:rsid w:val="009740D2"/>
    <w:rsid w:val="00974B0D"/>
    <w:rsid w:val="00977011"/>
    <w:rsid w:val="00982DB3"/>
    <w:rsid w:val="00986692"/>
    <w:rsid w:val="009866BD"/>
    <w:rsid w:val="009937F9"/>
    <w:rsid w:val="0099726B"/>
    <w:rsid w:val="00997CB1"/>
    <w:rsid w:val="009A372C"/>
    <w:rsid w:val="009B487A"/>
    <w:rsid w:val="009D2719"/>
    <w:rsid w:val="009E0FC2"/>
    <w:rsid w:val="009F6530"/>
    <w:rsid w:val="00A04C9F"/>
    <w:rsid w:val="00A07908"/>
    <w:rsid w:val="00A13FFE"/>
    <w:rsid w:val="00A31B7B"/>
    <w:rsid w:val="00A32A52"/>
    <w:rsid w:val="00A410DF"/>
    <w:rsid w:val="00A47EF4"/>
    <w:rsid w:val="00A53E65"/>
    <w:rsid w:val="00A5483F"/>
    <w:rsid w:val="00A549BF"/>
    <w:rsid w:val="00A5520B"/>
    <w:rsid w:val="00A6158B"/>
    <w:rsid w:val="00A65635"/>
    <w:rsid w:val="00A66774"/>
    <w:rsid w:val="00A672CD"/>
    <w:rsid w:val="00A8137A"/>
    <w:rsid w:val="00A879F0"/>
    <w:rsid w:val="00A91BEA"/>
    <w:rsid w:val="00A91C05"/>
    <w:rsid w:val="00AA340B"/>
    <w:rsid w:val="00AA4399"/>
    <w:rsid w:val="00AA77C3"/>
    <w:rsid w:val="00AB1467"/>
    <w:rsid w:val="00AB3C12"/>
    <w:rsid w:val="00AB460D"/>
    <w:rsid w:val="00AC53FA"/>
    <w:rsid w:val="00AC6307"/>
    <w:rsid w:val="00AD3B37"/>
    <w:rsid w:val="00AD3DCD"/>
    <w:rsid w:val="00AD6C31"/>
    <w:rsid w:val="00AD7706"/>
    <w:rsid w:val="00AE24BD"/>
    <w:rsid w:val="00AE2D61"/>
    <w:rsid w:val="00AF2461"/>
    <w:rsid w:val="00B024BA"/>
    <w:rsid w:val="00B035EF"/>
    <w:rsid w:val="00B11E6B"/>
    <w:rsid w:val="00B178DB"/>
    <w:rsid w:val="00B35A53"/>
    <w:rsid w:val="00B35EB9"/>
    <w:rsid w:val="00B36EC8"/>
    <w:rsid w:val="00B50613"/>
    <w:rsid w:val="00B5185C"/>
    <w:rsid w:val="00B621BD"/>
    <w:rsid w:val="00B62AD3"/>
    <w:rsid w:val="00B668F2"/>
    <w:rsid w:val="00B766F2"/>
    <w:rsid w:val="00B83108"/>
    <w:rsid w:val="00B86797"/>
    <w:rsid w:val="00B86BAB"/>
    <w:rsid w:val="00B87916"/>
    <w:rsid w:val="00B91D8C"/>
    <w:rsid w:val="00BA18D6"/>
    <w:rsid w:val="00BA7FC5"/>
    <w:rsid w:val="00BB0259"/>
    <w:rsid w:val="00BB104C"/>
    <w:rsid w:val="00BB1CD8"/>
    <w:rsid w:val="00BB20E3"/>
    <w:rsid w:val="00BB5F82"/>
    <w:rsid w:val="00BB7AC2"/>
    <w:rsid w:val="00BC19FF"/>
    <w:rsid w:val="00BC2E44"/>
    <w:rsid w:val="00BC3127"/>
    <w:rsid w:val="00BD3EC1"/>
    <w:rsid w:val="00BD558E"/>
    <w:rsid w:val="00BF2C56"/>
    <w:rsid w:val="00BF4BCE"/>
    <w:rsid w:val="00BF5FD6"/>
    <w:rsid w:val="00C107A6"/>
    <w:rsid w:val="00C12638"/>
    <w:rsid w:val="00C14B0D"/>
    <w:rsid w:val="00C166D7"/>
    <w:rsid w:val="00C27986"/>
    <w:rsid w:val="00C3595A"/>
    <w:rsid w:val="00C415AC"/>
    <w:rsid w:val="00C47587"/>
    <w:rsid w:val="00C53220"/>
    <w:rsid w:val="00C54351"/>
    <w:rsid w:val="00C55CDB"/>
    <w:rsid w:val="00C55D7C"/>
    <w:rsid w:val="00C74981"/>
    <w:rsid w:val="00C85D18"/>
    <w:rsid w:val="00C91BF3"/>
    <w:rsid w:val="00C95214"/>
    <w:rsid w:val="00C95F97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5615"/>
    <w:rsid w:val="00D05E6C"/>
    <w:rsid w:val="00D06C25"/>
    <w:rsid w:val="00D113CD"/>
    <w:rsid w:val="00D118DC"/>
    <w:rsid w:val="00D173BF"/>
    <w:rsid w:val="00D237D8"/>
    <w:rsid w:val="00D27395"/>
    <w:rsid w:val="00D37CEE"/>
    <w:rsid w:val="00D4387C"/>
    <w:rsid w:val="00D477F5"/>
    <w:rsid w:val="00D50113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3857"/>
    <w:rsid w:val="00DA461A"/>
    <w:rsid w:val="00DB2F38"/>
    <w:rsid w:val="00DC2E4A"/>
    <w:rsid w:val="00DD4B32"/>
    <w:rsid w:val="00DD4C89"/>
    <w:rsid w:val="00DD6A50"/>
    <w:rsid w:val="00DE2F56"/>
    <w:rsid w:val="00DE6612"/>
    <w:rsid w:val="00DF1C39"/>
    <w:rsid w:val="00DF2D68"/>
    <w:rsid w:val="00DF407D"/>
    <w:rsid w:val="00E0189C"/>
    <w:rsid w:val="00E04DCB"/>
    <w:rsid w:val="00E10BB1"/>
    <w:rsid w:val="00E120EF"/>
    <w:rsid w:val="00E13721"/>
    <w:rsid w:val="00E167E2"/>
    <w:rsid w:val="00E17F11"/>
    <w:rsid w:val="00E22171"/>
    <w:rsid w:val="00E22B70"/>
    <w:rsid w:val="00E3509F"/>
    <w:rsid w:val="00E374D2"/>
    <w:rsid w:val="00E4065D"/>
    <w:rsid w:val="00E411C8"/>
    <w:rsid w:val="00E50EBF"/>
    <w:rsid w:val="00E55CD4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A1CB3"/>
    <w:rsid w:val="00EA7801"/>
    <w:rsid w:val="00EB0A81"/>
    <w:rsid w:val="00EB3386"/>
    <w:rsid w:val="00EB34CC"/>
    <w:rsid w:val="00EB5479"/>
    <w:rsid w:val="00EB67BE"/>
    <w:rsid w:val="00ED5F8F"/>
    <w:rsid w:val="00ED6A4D"/>
    <w:rsid w:val="00ED7495"/>
    <w:rsid w:val="00EE480D"/>
    <w:rsid w:val="00EE60D3"/>
    <w:rsid w:val="00EF1099"/>
    <w:rsid w:val="00F10A16"/>
    <w:rsid w:val="00F10AE3"/>
    <w:rsid w:val="00F10F26"/>
    <w:rsid w:val="00F20AC7"/>
    <w:rsid w:val="00F24BAE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96E96"/>
    <w:rsid w:val="00FB5B4A"/>
    <w:rsid w:val="00FC0737"/>
    <w:rsid w:val="00FC1058"/>
    <w:rsid w:val="00FC369E"/>
    <w:rsid w:val="00FC417F"/>
    <w:rsid w:val="00FD67E7"/>
    <w:rsid w:val="00FD6C8F"/>
    <w:rsid w:val="00FE51A5"/>
    <w:rsid w:val="00FF701E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561</Words>
  <Characters>3203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3757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18</cp:revision>
  <cp:lastPrinted>2021-10-19T12:46:00Z</cp:lastPrinted>
  <dcterms:created xsi:type="dcterms:W3CDTF">2021-09-16T13:50:00Z</dcterms:created>
  <dcterms:modified xsi:type="dcterms:W3CDTF">2021-11-23T13:40:00Z</dcterms:modified>
</cp:coreProperties>
</file>